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896" w:rsidRDefault="006C3896" w:rsidP="005C4213">
      <w:pPr>
        <w:jc w:val="center"/>
        <w:rPr>
          <w:b/>
          <w:sz w:val="28"/>
          <w:szCs w:val="28"/>
          <w:u w:val="single"/>
        </w:rPr>
      </w:pPr>
      <w:r>
        <w:rPr>
          <w:b/>
          <w:noProof/>
          <w:sz w:val="28"/>
          <w:szCs w:val="28"/>
          <w:u w:val="single"/>
          <w:lang w:eastAsia="de-DE"/>
        </w:rPr>
        <w:drawing>
          <wp:anchor distT="0" distB="0" distL="114300" distR="114300" simplePos="0" relativeHeight="251658240" behindDoc="1" locked="0" layoutInCell="1" allowOverlap="1">
            <wp:simplePos x="0" y="0"/>
            <wp:positionH relativeFrom="column">
              <wp:posOffset>4551680</wp:posOffset>
            </wp:positionH>
            <wp:positionV relativeFrom="paragraph">
              <wp:posOffset>-594995</wp:posOffset>
            </wp:positionV>
            <wp:extent cx="1482725" cy="933450"/>
            <wp:effectExtent l="19050" t="0" r="3175" b="0"/>
            <wp:wrapTight wrapText="bothSides">
              <wp:wrapPolygon edited="0">
                <wp:start x="-278" y="0"/>
                <wp:lineTo x="-278" y="21159"/>
                <wp:lineTo x="21646" y="21159"/>
                <wp:lineTo x="21646" y="0"/>
                <wp:lineTo x="-278" y="0"/>
              </wp:wrapPolygon>
            </wp:wrapTight>
            <wp:docPr id="3" name="Grafik 2" descr="fairtrade_schools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trade_schools_logo_72dpi_rgb.JPG"/>
                    <pic:cNvPicPr/>
                  </pic:nvPicPr>
                  <pic:blipFill>
                    <a:blip r:embed="rId5" cstate="print"/>
                    <a:stretch>
                      <a:fillRect/>
                    </a:stretch>
                  </pic:blipFill>
                  <pic:spPr>
                    <a:xfrm>
                      <a:off x="0" y="0"/>
                      <a:ext cx="1482725" cy="933450"/>
                    </a:xfrm>
                    <a:prstGeom prst="rect">
                      <a:avLst/>
                    </a:prstGeom>
                  </pic:spPr>
                </pic:pic>
              </a:graphicData>
            </a:graphic>
          </wp:anchor>
        </w:drawing>
      </w:r>
    </w:p>
    <w:p w:rsidR="00A4511A" w:rsidRPr="00B62F78" w:rsidRDefault="009B783E" w:rsidP="00842984">
      <w:pPr>
        <w:contextualSpacing/>
        <w:jc w:val="center"/>
        <w:rPr>
          <w:rFonts w:cstheme="minorHAnsi"/>
          <w:b/>
          <w:sz w:val="24"/>
          <w:szCs w:val="24"/>
          <w:u w:val="single"/>
        </w:rPr>
      </w:pPr>
      <w:r>
        <w:rPr>
          <w:b/>
          <w:sz w:val="28"/>
          <w:szCs w:val="28"/>
          <w:u w:val="single"/>
        </w:rPr>
        <w:br/>
      </w:r>
      <w:r w:rsidR="000F5A91" w:rsidRPr="00B62F78">
        <w:rPr>
          <w:rFonts w:cstheme="minorHAnsi"/>
          <w:b/>
          <w:sz w:val="24"/>
          <w:szCs w:val="24"/>
          <w:u w:val="single"/>
        </w:rPr>
        <w:t>Unser Fairtrade</w:t>
      </w:r>
      <w:r w:rsidR="00B15BDE" w:rsidRPr="00B62F78">
        <w:rPr>
          <w:rFonts w:cstheme="minorHAnsi"/>
          <w:b/>
          <w:sz w:val="24"/>
          <w:szCs w:val="24"/>
          <w:u w:val="single"/>
        </w:rPr>
        <w:t>-Kompass</w:t>
      </w:r>
    </w:p>
    <w:p w:rsidR="009A226D" w:rsidRPr="00B62F78" w:rsidRDefault="007E5CDD" w:rsidP="00842984">
      <w:pPr>
        <w:contextualSpacing/>
        <w:jc w:val="center"/>
        <w:rPr>
          <w:rFonts w:cstheme="minorHAnsi"/>
          <w:b/>
          <w:sz w:val="24"/>
          <w:szCs w:val="24"/>
          <w:u w:val="single"/>
        </w:rPr>
      </w:pPr>
      <w:r w:rsidRPr="00B62F78">
        <w:rPr>
          <w:rFonts w:cstheme="minorHAnsi"/>
          <w:b/>
          <w:i/>
          <w:sz w:val="24"/>
          <w:szCs w:val="24"/>
          <w:u w:val="single"/>
        </w:rPr>
        <w:t>Hermann-Gmeiner-Berufskolleg</w:t>
      </w:r>
      <w:r w:rsidR="00A706DE">
        <w:rPr>
          <w:rFonts w:cstheme="minorHAnsi"/>
          <w:b/>
          <w:i/>
          <w:sz w:val="24"/>
          <w:szCs w:val="24"/>
          <w:u w:val="single"/>
        </w:rPr>
        <w:t xml:space="preserve"> (HGB)</w:t>
      </w:r>
    </w:p>
    <w:p w:rsidR="005C4213" w:rsidRDefault="00A4511A" w:rsidP="00842984">
      <w:pPr>
        <w:contextualSpacing/>
        <w:jc w:val="center"/>
        <w:rPr>
          <w:rFonts w:cstheme="minorHAnsi"/>
          <w:b/>
          <w:sz w:val="24"/>
          <w:szCs w:val="24"/>
          <w:u w:val="single"/>
        </w:rPr>
      </w:pPr>
      <w:r w:rsidRPr="00B62F78">
        <w:rPr>
          <w:rFonts w:cstheme="minorHAnsi"/>
          <w:b/>
          <w:sz w:val="24"/>
          <w:szCs w:val="24"/>
          <w:u w:val="single"/>
        </w:rPr>
        <w:t>Titelerneuerung</w:t>
      </w:r>
    </w:p>
    <w:p w:rsidR="00842984" w:rsidRPr="00A706DE" w:rsidRDefault="00842984" w:rsidP="00842984">
      <w:pPr>
        <w:contextualSpacing/>
        <w:jc w:val="center"/>
        <w:rPr>
          <w:rFonts w:cstheme="minorHAnsi"/>
          <w:b/>
          <w:sz w:val="24"/>
          <w:szCs w:val="24"/>
          <w:u w:val="single"/>
        </w:rPr>
      </w:pPr>
    </w:p>
    <w:p w:rsidR="007E5CDD" w:rsidRPr="00B62F78" w:rsidRDefault="006C3896" w:rsidP="007E5CDD">
      <w:pPr>
        <w:contextualSpacing/>
        <w:jc w:val="both"/>
        <w:rPr>
          <w:rFonts w:cstheme="minorHAnsi"/>
          <w:sz w:val="24"/>
          <w:szCs w:val="24"/>
        </w:rPr>
      </w:pPr>
      <w:r w:rsidRPr="00B62F78">
        <w:rPr>
          <w:rFonts w:cstheme="minorHAnsi"/>
          <w:sz w:val="24"/>
          <w:szCs w:val="24"/>
        </w:rPr>
        <w:t xml:space="preserve">Unsere Schule </w:t>
      </w:r>
      <w:r w:rsidR="009A226D" w:rsidRPr="00B62F78">
        <w:rPr>
          <w:rFonts w:cstheme="minorHAnsi"/>
          <w:sz w:val="24"/>
          <w:szCs w:val="24"/>
        </w:rPr>
        <w:t xml:space="preserve">ist seit </w:t>
      </w:r>
      <w:r w:rsidR="007E5CDD" w:rsidRPr="00B62F78">
        <w:rPr>
          <w:rFonts w:cstheme="minorHAnsi"/>
          <w:i/>
          <w:sz w:val="24"/>
          <w:szCs w:val="24"/>
        </w:rPr>
        <w:t xml:space="preserve">30.01.2014 </w:t>
      </w:r>
      <w:proofErr w:type="spellStart"/>
      <w:r w:rsidR="009A226D" w:rsidRPr="00B62F78">
        <w:rPr>
          <w:rFonts w:cstheme="minorHAnsi"/>
          <w:sz w:val="24"/>
          <w:szCs w:val="24"/>
        </w:rPr>
        <w:t>Fairtrade</w:t>
      </w:r>
      <w:proofErr w:type="spellEnd"/>
      <w:r w:rsidR="009A226D" w:rsidRPr="00B62F78">
        <w:rPr>
          <w:rFonts w:cstheme="minorHAnsi"/>
          <w:sz w:val="24"/>
          <w:szCs w:val="24"/>
        </w:rPr>
        <w:t xml:space="preserve">-School und strebt nun die Titelerneuerung für weitere zwei Jahre an. Mit der Titelerneuerung </w:t>
      </w:r>
      <w:r w:rsidR="00B15BDE" w:rsidRPr="00B62F78">
        <w:rPr>
          <w:rFonts w:cstheme="minorHAnsi"/>
          <w:sz w:val="24"/>
          <w:szCs w:val="24"/>
        </w:rPr>
        <w:t>bestätigen wir</w:t>
      </w:r>
      <w:r w:rsidR="009A226D" w:rsidRPr="00B62F78">
        <w:rPr>
          <w:rFonts w:cstheme="minorHAnsi"/>
          <w:sz w:val="24"/>
          <w:szCs w:val="24"/>
        </w:rPr>
        <w:t xml:space="preserve"> weiterhin</w:t>
      </w:r>
      <w:r w:rsidR="00B15BDE" w:rsidRPr="00B62F78">
        <w:rPr>
          <w:rFonts w:cstheme="minorHAnsi"/>
          <w:sz w:val="24"/>
          <w:szCs w:val="24"/>
        </w:rPr>
        <w:t xml:space="preserve"> unser Engagement für den Fairen Handel und </w:t>
      </w:r>
      <w:r w:rsidR="009A226D" w:rsidRPr="00B62F78">
        <w:rPr>
          <w:rFonts w:cstheme="minorHAnsi"/>
          <w:sz w:val="24"/>
          <w:szCs w:val="24"/>
        </w:rPr>
        <w:t>wollen e</w:t>
      </w:r>
      <w:r w:rsidR="00B15BDE" w:rsidRPr="00B62F78">
        <w:rPr>
          <w:rFonts w:cstheme="minorHAnsi"/>
          <w:sz w:val="24"/>
          <w:szCs w:val="24"/>
        </w:rPr>
        <w:t>inen Beitrag zur Verbesserung der Lebens- und Arbeitsbedingungen von benachteiligten Bauern- und Produzentenfamilien in Afrika, Asien und</w:t>
      </w:r>
      <w:r w:rsidR="007E5CDD" w:rsidRPr="00B62F78">
        <w:rPr>
          <w:rFonts w:cstheme="minorHAnsi"/>
          <w:sz w:val="24"/>
          <w:szCs w:val="24"/>
        </w:rPr>
        <w:t xml:space="preserve"> </w:t>
      </w:r>
      <w:r w:rsidR="00B15BDE" w:rsidRPr="00B62F78">
        <w:rPr>
          <w:rFonts w:cstheme="minorHAnsi"/>
          <w:sz w:val="24"/>
          <w:szCs w:val="24"/>
        </w:rPr>
        <w:t>Lateinamerika</w:t>
      </w:r>
      <w:r w:rsidR="007E5CDD" w:rsidRPr="00B62F78">
        <w:rPr>
          <w:rFonts w:cstheme="minorHAnsi"/>
          <w:sz w:val="24"/>
          <w:szCs w:val="24"/>
        </w:rPr>
        <w:t xml:space="preserve"> </w:t>
      </w:r>
      <w:r w:rsidR="009A226D" w:rsidRPr="00B62F78">
        <w:rPr>
          <w:rFonts w:cstheme="minorHAnsi"/>
          <w:sz w:val="24"/>
          <w:szCs w:val="24"/>
        </w:rPr>
        <w:t>leisten</w:t>
      </w:r>
      <w:r w:rsidR="00B15BDE" w:rsidRPr="00B62F78">
        <w:rPr>
          <w:rFonts w:cstheme="minorHAnsi"/>
          <w:sz w:val="24"/>
          <w:szCs w:val="24"/>
        </w:rPr>
        <w:t>.</w:t>
      </w:r>
    </w:p>
    <w:p w:rsidR="007E5CDD" w:rsidRPr="00B62F78" w:rsidRDefault="007E5CDD" w:rsidP="007E5CDD">
      <w:pPr>
        <w:contextualSpacing/>
        <w:jc w:val="both"/>
        <w:rPr>
          <w:rFonts w:cstheme="minorHAnsi"/>
          <w:sz w:val="24"/>
          <w:szCs w:val="24"/>
        </w:rPr>
      </w:pPr>
      <w:r w:rsidRPr="00B62F78">
        <w:rPr>
          <w:rFonts w:cstheme="minorHAnsi"/>
          <w:sz w:val="24"/>
          <w:szCs w:val="24"/>
        </w:rPr>
        <w:t xml:space="preserve">Nachstehende Maßnahmen </w:t>
      </w:r>
      <w:r w:rsidR="000A727D" w:rsidRPr="00B62F78">
        <w:rPr>
          <w:rFonts w:cstheme="minorHAnsi"/>
          <w:sz w:val="24"/>
          <w:szCs w:val="24"/>
        </w:rPr>
        <w:t>haben sich</w:t>
      </w:r>
      <w:r w:rsidRPr="00B62F78">
        <w:rPr>
          <w:rFonts w:cstheme="minorHAnsi"/>
          <w:sz w:val="24"/>
          <w:szCs w:val="24"/>
        </w:rPr>
        <w:t xml:space="preserve"> bereits </w:t>
      </w:r>
      <w:r w:rsidR="000A727D" w:rsidRPr="00B62F78">
        <w:rPr>
          <w:rFonts w:cstheme="minorHAnsi"/>
          <w:sz w:val="24"/>
          <w:szCs w:val="24"/>
        </w:rPr>
        <w:t xml:space="preserve">über die Jahre </w:t>
      </w:r>
      <w:r w:rsidRPr="00B62F78">
        <w:rPr>
          <w:rFonts w:cstheme="minorHAnsi"/>
          <w:sz w:val="24"/>
          <w:szCs w:val="24"/>
        </w:rPr>
        <w:t>fest im Schulleben verankert:</w:t>
      </w:r>
    </w:p>
    <w:p w:rsidR="007E5CDD" w:rsidRPr="00B62F78" w:rsidRDefault="007E5CDD" w:rsidP="007E5CDD">
      <w:pPr>
        <w:pStyle w:val="Listenabsatz"/>
        <w:numPr>
          <w:ilvl w:val="0"/>
          <w:numId w:val="4"/>
        </w:numPr>
        <w:jc w:val="both"/>
        <w:rPr>
          <w:rFonts w:cstheme="minorHAnsi"/>
          <w:sz w:val="24"/>
          <w:szCs w:val="24"/>
        </w:rPr>
      </w:pPr>
      <w:r w:rsidRPr="00B62F78">
        <w:rPr>
          <w:rFonts w:cstheme="minorHAnsi"/>
          <w:sz w:val="24"/>
          <w:szCs w:val="24"/>
        </w:rPr>
        <w:t>Fair gehandelter Kaffee und Tee im Lehrerzimmer</w:t>
      </w:r>
      <w:r w:rsidR="00E9748D" w:rsidRPr="00B62F78">
        <w:rPr>
          <w:rFonts w:cstheme="minorHAnsi"/>
          <w:sz w:val="24"/>
          <w:szCs w:val="24"/>
        </w:rPr>
        <w:t xml:space="preserve"> sowie bei sämtlichen schulinternen Feierlichkeiten</w:t>
      </w:r>
    </w:p>
    <w:p w:rsidR="007E5CDD" w:rsidRPr="00B62F78" w:rsidRDefault="007E5CDD" w:rsidP="007E5CDD">
      <w:pPr>
        <w:pStyle w:val="Listenabsatz"/>
        <w:numPr>
          <w:ilvl w:val="0"/>
          <w:numId w:val="4"/>
        </w:numPr>
        <w:jc w:val="both"/>
        <w:rPr>
          <w:rFonts w:cstheme="minorHAnsi"/>
          <w:sz w:val="24"/>
          <w:szCs w:val="24"/>
        </w:rPr>
      </w:pPr>
      <w:r w:rsidRPr="00B62F78">
        <w:rPr>
          <w:rFonts w:cstheme="minorHAnsi"/>
          <w:sz w:val="24"/>
          <w:szCs w:val="24"/>
        </w:rPr>
        <w:t>Einsatz fair gehandelter Produkte im fachpraktischen hauswirtschaftlichen Unterricht</w:t>
      </w:r>
    </w:p>
    <w:p w:rsidR="007E5CDD" w:rsidRPr="00B62F78" w:rsidRDefault="007E5CDD" w:rsidP="007E5CDD">
      <w:pPr>
        <w:pStyle w:val="Listenabsatz"/>
        <w:numPr>
          <w:ilvl w:val="0"/>
          <w:numId w:val="4"/>
        </w:numPr>
        <w:jc w:val="both"/>
        <w:rPr>
          <w:rFonts w:cstheme="minorHAnsi"/>
          <w:sz w:val="24"/>
          <w:szCs w:val="24"/>
        </w:rPr>
      </w:pPr>
      <w:r w:rsidRPr="00B62F78">
        <w:rPr>
          <w:rFonts w:cstheme="minorHAnsi"/>
          <w:sz w:val="24"/>
          <w:szCs w:val="24"/>
        </w:rPr>
        <w:t>Verarbeitung fair gehandelter Lebensmittel bei der Produktion von Snacks, Kaffeespezialitäten</w:t>
      </w:r>
      <w:r w:rsidR="000A727D" w:rsidRPr="00B62F78">
        <w:rPr>
          <w:rFonts w:cstheme="minorHAnsi"/>
          <w:sz w:val="24"/>
          <w:szCs w:val="24"/>
        </w:rPr>
        <w:t xml:space="preserve">, </w:t>
      </w:r>
      <w:r w:rsidRPr="00B62F78">
        <w:rPr>
          <w:rFonts w:cstheme="minorHAnsi"/>
          <w:sz w:val="24"/>
          <w:szCs w:val="24"/>
        </w:rPr>
        <w:t xml:space="preserve">Gebäcken </w:t>
      </w:r>
      <w:r w:rsidR="000A727D" w:rsidRPr="00B62F78">
        <w:rPr>
          <w:rFonts w:cstheme="minorHAnsi"/>
          <w:sz w:val="24"/>
          <w:szCs w:val="24"/>
        </w:rPr>
        <w:t xml:space="preserve">sowie bei der Zubereitung der Mittagsverpflegung im schuleigenen </w:t>
      </w:r>
      <w:r w:rsidRPr="00B62F78">
        <w:rPr>
          <w:rFonts w:cstheme="minorHAnsi"/>
          <w:sz w:val="24"/>
          <w:szCs w:val="24"/>
        </w:rPr>
        <w:t>Bistro</w:t>
      </w:r>
    </w:p>
    <w:p w:rsidR="000A727D" w:rsidRPr="00B62F78" w:rsidRDefault="007E5CDD" w:rsidP="007E5CDD">
      <w:pPr>
        <w:pStyle w:val="Listenabsatz"/>
        <w:numPr>
          <w:ilvl w:val="0"/>
          <w:numId w:val="4"/>
        </w:numPr>
        <w:jc w:val="both"/>
        <w:rPr>
          <w:rFonts w:cstheme="minorHAnsi"/>
          <w:sz w:val="24"/>
          <w:szCs w:val="24"/>
        </w:rPr>
      </w:pPr>
      <w:r w:rsidRPr="00B62F78">
        <w:rPr>
          <w:rFonts w:cstheme="minorHAnsi"/>
          <w:sz w:val="24"/>
          <w:szCs w:val="24"/>
        </w:rPr>
        <w:t xml:space="preserve">Verkauf der fairen Kaffeemischung "Moers Kaffee" </w:t>
      </w:r>
    </w:p>
    <w:p w:rsidR="007E5CDD" w:rsidRPr="00B62F78" w:rsidRDefault="007E5CDD" w:rsidP="007E5CDD">
      <w:pPr>
        <w:pStyle w:val="Listenabsatz"/>
        <w:numPr>
          <w:ilvl w:val="0"/>
          <w:numId w:val="4"/>
        </w:numPr>
        <w:jc w:val="both"/>
        <w:rPr>
          <w:rFonts w:cstheme="minorHAnsi"/>
          <w:sz w:val="24"/>
          <w:szCs w:val="24"/>
        </w:rPr>
      </w:pPr>
      <w:r w:rsidRPr="00B62F78">
        <w:rPr>
          <w:rFonts w:cstheme="minorHAnsi"/>
          <w:sz w:val="24"/>
          <w:szCs w:val="24"/>
        </w:rPr>
        <w:t>Überreichung fair gehandelter Blumen bei der Zeugnisverleihung im Rahmen der Abschlussfeiern</w:t>
      </w:r>
    </w:p>
    <w:p w:rsidR="007E5CDD" w:rsidRPr="00B62F78" w:rsidRDefault="007E5CDD" w:rsidP="007E5CDD">
      <w:pPr>
        <w:pStyle w:val="Listenabsatz"/>
        <w:numPr>
          <w:ilvl w:val="0"/>
          <w:numId w:val="4"/>
        </w:numPr>
        <w:jc w:val="both"/>
        <w:rPr>
          <w:rFonts w:cstheme="minorHAnsi"/>
          <w:sz w:val="24"/>
          <w:szCs w:val="24"/>
        </w:rPr>
      </w:pPr>
      <w:r w:rsidRPr="00B62F78">
        <w:rPr>
          <w:rFonts w:cstheme="minorHAnsi"/>
          <w:sz w:val="24"/>
          <w:szCs w:val="24"/>
        </w:rPr>
        <w:t>Jährlich stattfindende Schulaktionen "Fair-Schenken": Am Valentinstag</w:t>
      </w:r>
      <w:r w:rsidR="000A727D" w:rsidRPr="00B62F78">
        <w:rPr>
          <w:rFonts w:cstheme="minorHAnsi"/>
          <w:sz w:val="24"/>
          <w:szCs w:val="24"/>
        </w:rPr>
        <w:t xml:space="preserve">, </w:t>
      </w:r>
      <w:r w:rsidRPr="00B62F78">
        <w:rPr>
          <w:rFonts w:cstheme="minorHAnsi"/>
          <w:sz w:val="24"/>
          <w:szCs w:val="24"/>
        </w:rPr>
        <w:t>zu Ostern und</w:t>
      </w:r>
      <w:r w:rsidR="000A727D" w:rsidRPr="00B62F78">
        <w:rPr>
          <w:rFonts w:cstheme="minorHAnsi"/>
          <w:sz w:val="24"/>
          <w:szCs w:val="24"/>
        </w:rPr>
        <w:t>/oder</w:t>
      </w:r>
      <w:r w:rsidRPr="00B62F78">
        <w:rPr>
          <w:rFonts w:cstheme="minorHAnsi"/>
          <w:sz w:val="24"/>
          <w:szCs w:val="24"/>
        </w:rPr>
        <w:t xml:space="preserve"> Nikolaus werden entweder faire Rosen bzw. Schokohasen/Schokonikoläuse mit einem persönlichen Gruß fair-schenkt</w:t>
      </w:r>
      <w:r w:rsidR="000A727D" w:rsidRPr="00B62F78">
        <w:rPr>
          <w:rFonts w:cstheme="minorHAnsi"/>
          <w:sz w:val="24"/>
          <w:szCs w:val="24"/>
        </w:rPr>
        <w:t>, wobei nicht immer alle Aktionen in einem Schuljahr stattfinden</w:t>
      </w:r>
    </w:p>
    <w:p w:rsidR="005F51E0" w:rsidRPr="00B62F78" w:rsidRDefault="000A727D" w:rsidP="005F51E0">
      <w:pPr>
        <w:pStyle w:val="Listenabsatz"/>
        <w:numPr>
          <w:ilvl w:val="0"/>
          <w:numId w:val="4"/>
        </w:numPr>
        <w:jc w:val="both"/>
        <w:rPr>
          <w:rFonts w:cstheme="minorHAnsi"/>
          <w:sz w:val="24"/>
          <w:szCs w:val="24"/>
        </w:rPr>
      </w:pPr>
      <w:r w:rsidRPr="00B62F78">
        <w:rPr>
          <w:rFonts w:cstheme="minorHAnsi"/>
          <w:sz w:val="24"/>
          <w:szCs w:val="24"/>
        </w:rPr>
        <w:t>Fair-</w:t>
      </w:r>
      <w:proofErr w:type="spellStart"/>
      <w:r w:rsidRPr="00B62F78">
        <w:rPr>
          <w:rFonts w:cstheme="minorHAnsi"/>
          <w:sz w:val="24"/>
          <w:szCs w:val="24"/>
        </w:rPr>
        <w:t>kauf</w:t>
      </w:r>
      <w:proofErr w:type="spellEnd"/>
      <w:r w:rsidRPr="00B62F78">
        <w:rPr>
          <w:rFonts w:cstheme="minorHAnsi"/>
          <w:sz w:val="24"/>
          <w:szCs w:val="24"/>
        </w:rPr>
        <w:t xml:space="preserve"> von selbst hergestellten Produkten unter der Verwendung fair gehandelter Zutaten zu Ostern und Weihnachten durch die hauswirtschaftlichen Azubis im Rahmen der jeweiligen thematisch abgestimmten Projektwochen</w:t>
      </w:r>
    </w:p>
    <w:p w:rsidR="007E5CDD" w:rsidRDefault="005F51E0" w:rsidP="005F51E0">
      <w:pPr>
        <w:pStyle w:val="Listenabsatz"/>
        <w:numPr>
          <w:ilvl w:val="0"/>
          <w:numId w:val="4"/>
        </w:numPr>
        <w:jc w:val="both"/>
        <w:rPr>
          <w:rFonts w:cstheme="minorHAnsi"/>
          <w:sz w:val="24"/>
          <w:szCs w:val="24"/>
        </w:rPr>
      </w:pPr>
      <w:r w:rsidRPr="00B62F78">
        <w:rPr>
          <w:rFonts w:cstheme="minorHAnsi"/>
          <w:sz w:val="24"/>
          <w:szCs w:val="24"/>
        </w:rPr>
        <w:t xml:space="preserve">Im schuleigenen </w:t>
      </w:r>
      <w:r w:rsidRPr="00B62F78">
        <w:rPr>
          <w:rFonts w:cstheme="minorHAnsi"/>
          <w:sz w:val="24"/>
          <w:szCs w:val="24"/>
        </w:rPr>
        <w:t xml:space="preserve">Kosmetik- und Wellnessinstitut "Beauty4you" </w:t>
      </w:r>
      <w:r w:rsidRPr="00B62F78">
        <w:rPr>
          <w:rFonts w:cstheme="minorHAnsi"/>
          <w:sz w:val="24"/>
          <w:szCs w:val="24"/>
        </w:rPr>
        <w:t>erhält</w:t>
      </w:r>
      <w:r w:rsidRPr="00B62F78">
        <w:rPr>
          <w:rFonts w:cstheme="minorHAnsi"/>
          <w:sz w:val="24"/>
          <w:szCs w:val="24"/>
        </w:rPr>
        <w:t xml:space="preserve"> jeder Gast fairen Kaffee bzw. fairen O-Saft, um den Aufenthalt rundum genießen zu können</w:t>
      </w:r>
    </w:p>
    <w:p w:rsidR="00A26EA9" w:rsidRPr="00B62F78" w:rsidRDefault="00A26EA9" w:rsidP="005F51E0">
      <w:pPr>
        <w:pStyle w:val="Listenabsatz"/>
        <w:numPr>
          <w:ilvl w:val="0"/>
          <w:numId w:val="4"/>
        </w:numPr>
        <w:jc w:val="both"/>
        <w:rPr>
          <w:rFonts w:cstheme="minorHAnsi"/>
          <w:sz w:val="24"/>
          <w:szCs w:val="24"/>
        </w:rPr>
      </w:pPr>
      <w:r>
        <w:rPr>
          <w:rFonts w:cstheme="minorHAnsi"/>
          <w:sz w:val="24"/>
          <w:szCs w:val="24"/>
        </w:rPr>
        <w:t xml:space="preserve">Im Rahmen des schulweiten </w:t>
      </w:r>
      <w:proofErr w:type="spellStart"/>
      <w:r>
        <w:rPr>
          <w:rFonts w:cstheme="minorHAnsi"/>
          <w:sz w:val="24"/>
          <w:szCs w:val="24"/>
        </w:rPr>
        <w:t>Workshoptages</w:t>
      </w:r>
      <w:proofErr w:type="spellEnd"/>
      <w:r>
        <w:rPr>
          <w:rFonts w:cstheme="minorHAnsi"/>
          <w:sz w:val="24"/>
          <w:szCs w:val="24"/>
        </w:rPr>
        <w:t xml:space="preserve"> vor den Sommerferien werden immer auch Workshops zu nachhaltigen Themen angeboten</w:t>
      </w:r>
    </w:p>
    <w:p w:rsidR="007E5CDD" w:rsidRPr="00B62F78" w:rsidRDefault="007E5CDD" w:rsidP="005F51E0">
      <w:pPr>
        <w:contextualSpacing/>
        <w:jc w:val="both"/>
        <w:rPr>
          <w:rFonts w:cstheme="minorHAnsi"/>
          <w:sz w:val="24"/>
          <w:szCs w:val="24"/>
        </w:rPr>
      </w:pPr>
      <w:r w:rsidRPr="00B62F78">
        <w:rPr>
          <w:rFonts w:cstheme="minorHAnsi"/>
          <w:sz w:val="24"/>
          <w:szCs w:val="24"/>
        </w:rPr>
        <w:t xml:space="preserve">Darüber hinaus </w:t>
      </w:r>
      <w:r w:rsidR="00E9748D" w:rsidRPr="00B62F78">
        <w:rPr>
          <w:rFonts w:cstheme="minorHAnsi"/>
          <w:sz w:val="24"/>
          <w:szCs w:val="24"/>
        </w:rPr>
        <w:t>ist</w:t>
      </w:r>
      <w:r w:rsidRPr="00B62F78">
        <w:rPr>
          <w:rFonts w:cstheme="minorHAnsi"/>
          <w:sz w:val="24"/>
          <w:szCs w:val="24"/>
        </w:rPr>
        <w:t xml:space="preserve"> der Faire Handel im Rahmen der Thematik "Bildung für eine nachhaltige Entwicklung" in allen Bildungsgängen des HGB fester Unterrichtsbestandteil </w:t>
      </w:r>
      <w:r w:rsidR="00E9748D" w:rsidRPr="00B62F78">
        <w:rPr>
          <w:rFonts w:cstheme="minorHAnsi"/>
          <w:sz w:val="24"/>
          <w:szCs w:val="24"/>
        </w:rPr>
        <w:t xml:space="preserve">und wurde </w:t>
      </w:r>
      <w:r w:rsidRPr="00B62F78">
        <w:rPr>
          <w:rFonts w:cstheme="minorHAnsi"/>
          <w:sz w:val="24"/>
          <w:szCs w:val="24"/>
        </w:rPr>
        <w:t xml:space="preserve">fächerübergreifend in die </w:t>
      </w:r>
      <w:r w:rsidR="00E9748D" w:rsidRPr="00B62F78">
        <w:rPr>
          <w:rFonts w:cstheme="minorHAnsi"/>
          <w:sz w:val="24"/>
          <w:szCs w:val="24"/>
        </w:rPr>
        <w:t xml:space="preserve">jeweiligen </w:t>
      </w:r>
      <w:r w:rsidRPr="00B62F78">
        <w:rPr>
          <w:rFonts w:cstheme="minorHAnsi"/>
          <w:sz w:val="24"/>
          <w:szCs w:val="24"/>
        </w:rPr>
        <w:t>Didaktischen Jahresplanungen integriert</w:t>
      </w:r>
      <w:r w:rsidR="00E9748D" w:rsidRPr="00B62F78">
        <w:rPr>
          <w:rFonts w:cstheme="minorHAnsi"/>
          <w:sz w:val="24"/>
          <w:szCs w:val="24"/>
        </w:rPr>
        <w:t>, wobei aktuelle Entwicklungen</w:t>
      </w:r>
      <w:r w:rsidR="005F51E0" w:rsidRPr="00B62F78">
        <w:rPr>
          <w:rFonts w:cstheme="minorHAnsi"/>
          <w:sz w:val="24"/>
          <w:szCs w:val="24"/>
        </w:rPr>
        <w:t xml:space="preserve"> stets berücksichtigt und eingearbeitet werden.</w:t>
      </w:r>
      <w:r w:rsidR="00A706DE">
        <w:rPr>
          <w:rFonts w:cstheme="minorHAnsi"/>
          <w:sz w:val="24"/>
          <w:szCs w:val="24"/>
        </w:rPr>
        <w:t xml:space="preserve"> </w:t>
      </w:r>
      <w:r w:rsidR="005F51E0" w:rsidRPr="00B62F78">
        <w:rPr>
          <w:rFonts w:cstheme="minorHAnsi"/>
          <w:sz w:val="24"/>
          <w:szCs w:val="24"/>
        </w:rPr>
        <w:t xml:space="preserve">Darüber hinaus existiert ein für alle </w:t>
      </w:r>
      <w:proofErr w:type="spellStart"/>
      <w:r w:rsidR="005F51E0" w:rsidRPr="00B62F78">
        <w:rPr>
          <w:rFonts w:cstheme="minorHAnsi"/>
          <w:sz w:val="24"/>
          <w:szCs w:val="24"/>
        </w:rPr>
        <w:t>KollegInnen</w:t>
      </w:r>
      <w:proofErr w:type="spellEnd"/>
      <w:r w:rsidR="005F51E0" w:rsidRPr="00B62F78">
        <w:rPr>
          <w:rFonts w:cstheme="minorHAnsi"/>
          <w:sz w:val="24"/>
          <w:szCs w:val="24"/>
        </w:rPr>
        <w:t xml:space="preserve"> zugänglicher Ordner im Lehrerzimmer, der verschiedene </w:t>
      </w:r>
      <w:r w:rsidRPr="00B62F78">
        <w:rPr>
          <w:rFonts w:cstheme="minorHAnsi"/>
          <w:sz w:val="24"/>
          <w:szCs w:val="24"/>
        </w:rPr>
        <w:t>Arbeitsmaterialien rund um den Fairen Handel</w:t>
      </w:r>
      <w:r w:rsidR="005F51E0" w:rsidRPr="00B62F78">
        <w:rPr>
          <w:rFonts w:cstheme="minorHAnsi"/>
          <w:sz w:val="24"/>
          <w:szCs w:val="24"/>
        </w:rPr>
        <w:t xml:space="preserve"> enthält</w:t>
      </w:r>
      <w:r w:rsidRPr="00B62F78">
        <w:rPr>
          <w:rFonts w:cstheme="minorHAnsi"/>
          <w:sz w:val="24"/>
          <w:szCs w:val="24"/>
        </w:rPr>
        <w:t>.</w:t>
      </w:r>
      <w:r w:rsidR="00A706DE">
        <w:rPr>
          <w:rFonts w:cstheme="minorHAnsi"/>
          <w:sz w:val="24"/>
          <w:szCs w:val="24"/>
        </w:rPr>
        <w:t xml:space="preserve"> Ebenfalls wurde der Leitsatz 7 „Wir wollen eine nachhaltige Schule“ im Schulprogram verankert.</w:t>
      </w:r>
    </w:p>
    <w:p w:rsidR="007E5CDD" w:rsidRPr="00B62F78" w:rsidRDefault="007E5CDD" w:rsidP="007E5CDD">
      <w:pPr>
        <w:tabs>
          <w:tab w:val="left" w:pos="1860"/>
        </w:tabs>
        <w:contextualSpacing/>
        <w:rPr>
          <w:rFonts w:cstheme="minorHAnsi"/>
          <w:sz w:val="24"/>
          <w:szCs w:val="24"/>
        </w:rPr>
      </w:pPr>
      <w:r w:rsidRPr="00B62F78">
        <w:rPr>
          <w:rFonts w:cstheme="minorHAnsi"/>
          <w:sz w:val="24"/>
          <w:szCs w:val="24"/>
        </w:rPr>
        <w:lastRenderedPageBreak/>
        <w:t xml:space="preserve">Des </w:t>
      </w:r>
      <w:proofErr w:type="spellStart"/>
      <w:r w:rsidRPr="00B62F78">
        <w:rPr>
          <w:rFonts w:cstheme="minorHAnsi"/>
          <w:sz w:val="24"/>
          <w:szCs w:val="24"/>
        </w:rPr>
        <w:t>Weiteren</w:t>
      </w:r>
      <w:proofErr w:type="spellEnd"/>
      <w:r w:rsidRPr="00B62F78">
        <w:rPr>
          <w:rFonts w:cstheme="minorHAnsi"/>
          <w:sz w:val="24"/>
          <w:szCs w:val="24"/>
        </w:rPr>
        <w:t xml:space="preserve"> stellt jede Klasse mindestens einen </w:t>
      </w:r>
      <w:proofErr w:type="spellStart"/>
      <w:r w:rsidRPr="00B62F78">
        <w:rPr>
          <w:rFonts w:cstheme="minorHAnsi"/>
          <w:sz w:val="24"/>
          <w:szCs w:val="24"/>
        </w:rPr>
        <w:t>FairCrew</w:t>
      </w:r>
      <w:proofErr w:type="spellEnd"/>
      <w:r w:rsidRPr="00B62F78">
        <w:rPr>
          <w:rFonts w:cstheme="minorHAnsi"/>
          <w:sz w:val="24"/>
          <w:szCs w:val="24"/>
        </w:rPr>
        <w:t xml:space="preserve">-Beauftragten für das </w:t>
      </w:r>
      <w:proofErr w:type="spellStart"/>
      <w:r w:rsidRPr="00B62F78">
        <w:rPr>
          <w:rFonts w:cstheme="minorHAnsi"/>
          <w:sz w:val="24"/>
          <w:szCs w:val="24"/>
        </w:rPr>
        <w:t>Fairtrade</w:t>
      </w:r>
      <w:proofErr w:type="spellEnd"/>
      <w:r w:rsidRPr="00B62F78">
        <w:rPr>
          <w:rFonts w:cstheme="minorHAnsi"/>
          <w:sz w:val="24"/>
          <w:szCs w:val="24"/>
        </w:rPr>
        <w:t xml:space="preserve"> Schoolteam, damit alle Klassen immer über die fairen Themen der Schule informiert sind.</w:t>
      </w:r>
    </w:p>
    <w:p w:rsidR="007E5CDD" w:rsidRPr="00B62F78" w:rsidRDefault="007E5CDD" w:rsidP="007E5CDD">
      <w:pPr>
        <w:contextualSpacing/>
        <w:rPr>
          <w:rFonts w:cstheme="minorHAnsi"/>
          <w:sz w:val="24"/>
          <w:szCs w:val="24"/>
        </w:rPr>
      </w:pPr>
      <w:r w:rsidRPr="00B62F78">
        <w:rPr>
          <w:rFonts w:cstheme="minorHAnsi"/>
          <w:sz w:val="24"/>
          <w:szCs w:val="24"/>
        </w:rPr>
        <w:t xml:space="preserve">Die </w:t>
      </w:r>
      <w:proofErr w:type="spellStart"/>
      <w:r w:rsidRPr="00B62F78">
        <w:rPr>
          <w:rFonts w:cstheme="minorHAnsi"/>
          <w:sz w:val="24"/>
          <w:szCs w:val="24"/>
        </w:rPr>
        <w:t>FairCrew</w:t>
      </w:r>
      <w:proofErr w:type="spellEnd"/>
      <w:r w:rsidRPr="00B62F78">
        <w:rPr>
          <w:rFonts w:cstheme="minorHAnsi"/>
          <w:sz w:val="24"/>
          <w:szCs w:val="24"/>
        </w:rPr>
        <w:t xml:space="preserve"> trifft sich einmal pro Schulhalbjahr im </w:t>
      </w:r>
      <w:r w:rsidR="005F51E0" w:rsidRPr="00B62F78">
        <w:rPr>
          <w:rFonts w:cstheme="minorHAnsi"/>
          <w:sz w:val="24"/>
          <w:szCs w:val="24"/>
        </w:rPr>
        <w:t>Vormittags</w:t>
      </w:r>
      <w:r w:rsidRPr="00B62F78">
        <w:rPr>
          <w:rFonts w:cstheme="minorHAnsi"/>
          <w:sz w:val="24"/>
          <w:szCs w:val="24"/>
        </w:rPr>
        <w:t xml:space="preserve">bereich und </w:t>
      </w:r>
      <w:r w:rsidR="005F51E0" w:rsidRPr="00B62F78">
        <w:rPr>
          <w:rFonts w:cstheme="minorHAnsi"/>
          <w:sz w:val="24"/>
          <w:szCs w:val="24"/>
        </w:rPr>
        <w:t xml:space="preserve">berät über die Durchführung </w:t>
      </w:r>
      <w:r w:rsidRPr="00B62F78">
        <w:rPr>
          <w:rFonts w:cstheme="minorHAnsi"/>
          <w:sz w:val="24"/>
          <w:szCs w:val="24"/>
        </w:rPr>
        <w:t>faire</w:t>
      </w:r>
      <w:r w:rsidR="005F51E0" w:rsidRPr="00B62F78">
        <w:rPr>
          <w:rFonts w:cstheme="minorHAnsi"/>
          <w:sz w:val="24"/>
          <w:szCs w:val="24"/>
        </w:rPr>
        <w:t>r</w:t>
      </w:r>
      <w:r w:rsidRPr="00B62F78">
        <w:rPr>
          <w:rFonts w:cstheme="minorHAnsi"/>
          <w:sz w:val="24"/>
          <w:szCs w:val="24"/>
        </w:rPr>
        <w:t xml:space="preserve"> Aktionen und Projekte, </w:t>
      </w:r>
      <w:r w:rsidR="00842984">
        <w:rPr>
          <w:rFonts w:cstheme="minorHAnsi"/>
          <w:sz w:val="24"/>
          <w:szCs w:val="24"/>
        </w:rPr>
        <w:t>diskutiert</w:t>
      </w:r>
      <w:r w:rsidRPr="00B62F78">
        <w:rPr>
          <w:rFonts w:cstheme="minorHAnsi"/>
          <w:sz w:val="24"/>
          <w:szCs w:val="24"/>
        </w:rPr>
        <w:t xml:space="preserve"> neue Ideen und Impulse, sorgt für die Veröffentlichung und Verbreitung der vielfältigen Tätigkeiten an unserer Schule in den Medien, nimmt an Fort- und Weiterbildungen teil, gilt als schulinterner Multiplikator über </w:t>
      </w:r>
      <w:r w:rsidR="005F51E0" w:rsidRPr="00B62F78">
        <w:rPr>
          <w:rFonts w:cstheme="minorHAnsi"/>
          <w:sz w:val="24"/>
          <w:szCs w:val="24"/>
        </w:rPr>
        <w:t xml:space="preserve">eventuelle </w:t>
      </w:r>
      <w:r w:rsidRPr="00B62F78">
        <w:rPr>
          <w:rFonts w:cstheme="minorHAnsi"/>
          <w:sz w:val="24"/>
          <w:szCs w:val="24"/>
        </w:rPr>
        <w:t>Neuerungen im Fairen Handel</w:t>
      </w:r>
      <w:r w:rsidR="005F51E0" w:rsidRPr="00B62F78">
        <w:rPr>
          <w:rFonts w:cstheme="minorHAnsi"/>
          <w:sz w:val="24"/>
          <w:szCs w:val="24"/>
        </w:rPr>
        <w:t xml:space="preserve">, </w:t>
      </w:r>
      <w:r w:rsidRPr="00B62F78">
        <w:rPr>
          <w:rFonts w:cstheme="minorHAnsi"/>
          <w:sz w:val="24"/>
          <w:szCs w:val="24"/>
        </w:rPr>
        <w:t>sichtet Materialien zu dem Thema, besucht Fachmessen</w:t>
      </w:r>
      <w:r w:rsidR="005F51E0" w:rsidRPr="00B62F78">
        <w:rPr>
          <w:rFonts w:cstheme="minorHAnsi"/>
          <w:sz w:val="24"/>
          <w:szCs w:val="24"/>
        </w:rPr>
        <w:t xml:space="preserve"> und</w:t>
      </w:r>
      <w:r w:rsidRPr="00B62F78">
        <w:rPr>
          <w:rFonts w:cstheme="minorHAnsi"/>
          <w:sz w:val="24"/>
          <w:szCs w:val="24"/>
        </w:rPr>
        <w:t xml:space="preserve"> Vieles mehr. </w:t>
      </w:r>
    </w:p>
    <w:p w:rsidR="00A706DE" w:rsidRPr="00A706DE" w:rsidRDefault="007E5CDD" w:rsidP="00A706DE">
      <w:pPr>
        <w:spacing w:before="72" w:after="72" w:line="300" w:lineRule="atLeast"/>
        <w:rPr>
          <w:rFonts w:eastAsia="Times New Roman" w:cstheme="minorHAnsi"/>
          <w:color w:val="000000"/>
          <w:sz w:val="24"/>
          <w:szCs w:val="24"/>
          <w:lang w:eastAsia="de-DE"/>
        </w:rPr>
      </w:pPr>
      <w:r w:rsidRPr="00B62F78">
        <w:rPr>
          <w:rFonts w:cstheme="minorHAnsi"/>
          <w:sz w:val="24"/>
          <w:szCs w:val="24"/>
        </w:rPr>
        <w:t xml:space="preserve">Das </w:t>
      </w:r>
      <w:proofErr w:type="spellStart"/>
      <w:r w:rsidRPr="00B62F78">
        <w:rPr>
          <w:rFonts w:cstheme="minorHAnsi"/>
          <w:sz w:val="24"/>
          <w:szCs w:val="24"/>
        </w:rPr>
        <w:t>Fairtrade</w:t>
      </w:r>
      <w:proofErr w:type="spellEnd"/>
      <w:r w:rsidRPr="00B62F78">
        <w:rPr>
          <w:rFonts w:cstheme="minorHAnsi"/>
          <w:sz w:val="24"/>
          <w:szCs w:val="24"/>
        </w:rPr>
        <w:t xml:space="preserve"> Schoolteam arbeitet selbstverständlich eng mit der SV zusammen und übernimmt die Verantwortung nicht nur für faire Projekte und Aktionen, sondern kümmert sich grundsätzlich um Themen für eine nachhaltige Bildung. So </w:t>
      </w:r>
      <w:r w:rsidR="005F51E0" w:rsidRPr="00B62F78">
        <w:rPr>
          <w:rFonts w:cstheme="minorHAnsi"/>
          <w:sz w:val="24"/>
          <w:szCs w:val="24"/>
        </w:rPr>
        <w:t xml:space="preserve">kümmert sich die </w:t>
      </w:r>
      <w:proofErr w:type="spellStart"/>
      <w:r w:rsidR="005F51E0" w:rsidRPr="00B62F78">
        <w:rPr>
          <w:rFonts w:cstheme="minorHAnsi"/>
          <w:sz w:val="24"/>
          <w:szCs w:val="24"/>
        </w:rPr>
        <w:t>FairCrew</w:t>
      </w:r>
      <w:proofErr w:type="spellEnd"/>
      <w:r w:rsidR="005F51E0" w:rsidRPr="00B62F78">
        <w:rPr>
          <w:rFonts w:cstheme="minorHAnsi"/>
          <w:sz w:val="24"/>
          <w:szCs w:val="24"/>
        </w:rPr>
        <w:t xml:space="preserve"> um die Pfandtonne, mit deren Erlös das Schulpatenkind im SOS-Kinderdorf in Äthiopien unterstützt wird. Für dieses Engagement wurde das HGB erst im Februar 2020 zur „Schule der Zukunft“ ausgezeichnet! Auch der Einsatz von ökologisch erzeugten Produkten in der Nahrungszubereitung sowie </w:t>
      </w:r>
      <w:r w:rsidR="00B62F78" w:rsidRPr="00B62F78">
        <w:rPr>
          <w:rFonts w:cstheme="minorHAnsi"/>
          <w:sz w:val="24"/>
          <w:szCs w:val="24"/>
        </w:rPr>
        <w:t xml:space="preserve">das Angebot an vegetarisch-veganen Alternativen wird von der </w:t>
      </w:r>
      <w:proofErr w:type="spellStart"/>
      <w:r w:rsidR="00B62F78" w:rsidRPr="00B62F78">
        <w:rPr>
          <w:rFonts w:cstheme="minorHAnsi"/>
          <w:sz w:val="24"/>
          <w:szCs w:val="24"/>
        </w:rPr>
        <w:t>FairCrew</w:t>
      </w:r>
      <w:proofErr w:type="spellEnd"/>
      <w:r w:rsidR="00B62F78" w:rsidRPr="00B62F78">
        <w:rPr>
          <w:rFonts w:cstheme="minorHAnsi"/>
          <w:sz w:val="24"/>
          <w:szCs w:val="24"/>
        </w:rPr>
        <w:t xml:space="preserve"> vorangetrieben. Darüber hinaus gehört auch die Pflege des schuleigenen Kräutergartens zu den Aufgaben des </w:t>
      </w:r>
      <w:proofErr w:type="spellStart"/>
      <w:r w:rsidR="00B62F78" w:rsidRPr="00B62F78">
        <w:rPr>
          <w:rFonts w:cstheme="minorHAnsi"/>
          <w:sz w:val="24"/>
          <w:szCs w:val="24"/>
        </w:rPr>
        <w:t>Fairtrade</w:t>
      </w:r>
      <w:proofErr w:type="spellEnd"/>
      <w:r w:rsidR="00B62F78" w:rsidRPr="00B62F78">
        <w:rPr>
          <w:rFonts w:cstheme="minorHAnsi"/>
          <w:sz w:val="24"/>
          <w:szCs w:val="24"/>
        </w:rPr>
        <w:t xml:space="preserve"> Schoolteams. </w:t>
      </w:r>
      <w:r w:rsidR="00B62F78">
        <w:rPr>
          <w:rFonts w:cstheme="minorHAnsi"/>
          <w:sz w:val="24"/>
          <w:szCs w:val="24"/>
        </w:rPr>
        <w:t xml:space="preserve">Des Weiteren werden Ideen für </w:t>
      </w:r>
      <w:r w:rsidR="00B62F78" w:rsidRPr="00B62F78">
        <w:rPr>
          <w:rFonts w:eastAsia="Times New Roman" w:cstheme="minorHAnsi"/>
          <w:color w:val="000000"/>
          <w:sz w:val="24"/>
          <w:szCs w:val="24"/>
          <w:lang w:eastAsia="de-DE"/>
        </w:rPr>
        <w:t xml:space="preserve">Exkursionen zu ausgewählten Fachmessen (u.a. </w:t>
      </w:r>
      <w:proofErr w:type="spellStart"/>
      <w:r w:rsidR="00B62F78" w:rsidRPr="00B62F78">
        <w:rPr>
          <w:rFonts w:eastAsia="Times New Roman" w:cstheme="minorHAnsi"/>
          <w:color w:val="000000"/>
          <w:sz w:val="24"/>
          <w:szCs w:val="24"/>
          <w:lang w:eastAsia="de-DE"/>
        </w:rPr>
        <w:t>Fair&amp;Friends</w:t>
      </w:r>
      <w:proofErr w:type="spellEnd"/>
      <w:r w:rsidR="00B62F78" w:rsidRPr="00B62F78">
        <w:rPr>
          <w:rFonts w:eastAsia="Times New Roman" w:cstheme="minorHAnsi"/>
          <w:color w:val="000000"/>
          <w:sz w:val="24"/>
          <w:szCs w:val="24"/>
          <w:lang w:eastAsia="de-DE"/>
        </w:rPr>
        <w:t xml:space="preserve">, </w:t>
      </w:r>
      <w:proofErr w:type="spellStart"/>
      <w:r w:rsidR="00B62F78" w:rsidRPr="00B62F78">
        <w:rPr>
          <w:rFonts w:eastAsia="Times New Roman" w:cstheme="minorHAnsi"/>
          <w:color w:val="000000"/>
          <w:sz w:val="24"/>
          <w:szCs w:val="24"/>
          <w:lang w:eastAsia="de-DE"/>
        </w:rPr>
        <w:t>Chef’s</w:t>
      </w:r>
      <w:proofErr w:type="spellEnd"/>
      <w:r w:rsidR="00B62F78" w:rsidRPr="00B62F78">
        <w:rPr>
          <w:rFonts w:eastAsia="Times New Roman" w:cstheme="minorHAnsi"/>
          <w:color w:val="000000"/>
          <w:sz w:val="24"/>
          <w:szCs w:val="24"/>
          <w:lang w:eastAsia="de-DE"/>
        </w:rPr>
        <w:t xml:space="preserve"> </w:t>
      </w:r>
      <w:proofErr w:type="spellStart"/>
      <w:r w:rsidR="00B62F78" w:rsidRPr="00B62F78">
        <w:rPr>
          <w:rFonts w:eastAsia="Times New Roman" w:cstheme="minorHAnsi"/>
          <w:color w:val="000000"/>
          <w:sz w:val="24"/>
          <w:szCs w:val="24"/>
          <w:lang w:eastAsia="de-DE"/>
        </w:rPr>
        <w:t>Culinar</w:t>
      </w:r>
      <w:proofErr w:type="spellEnd"/>
      <w:r w:rsidR="00B62F78" w:rsidRPr="00B62F78">
        <w:rPr>
          <w:rFonts w:eastAsia="Times New Roman" w:cstheme="minorHAnsi"/>
          <w:color w:val="000000"/>
          <w:sz w:val="24"/>
          <w:szCs w:val="24"/>
          <w:lang w:eastAsia="de-DE"/>
        </w:rPr>
        <w:t>) und einschlägigen Betrieben (u.a. Wertstoffhof, Bio-Bauernhof)</w:t>
      </w:r>
      <w:r w:rsidR="00A26EA9">
        <w:rPr>
          <w:rFonts w:eastAsia="Times New Roman" w:cstheme="minorHAnsi"/>
          <w:color w:val="000000"/>
          <w:sz w:val="24"/>
          <w:szCs w:val="24"/>
          <w:lang w:eastAsia="de-DE"/>
        </w:rPr>
        <w:t xml:space="preserve"> gesammelt und in die Klassenverbände getragen.</w:t>
      </w:r>
    </w:p>
    <w:p w:rsidR="007E5CDD" w:rsidRDefault="007E5CDD" w:rsidP="00A706DE">
      <w:pPr>
        <w:tabs>
          <w:tab w:val="left" w:pos="1860"/>
        </w:tabs>
        <w:contextualSpacing/>
        <w:rPr>
          <w:rFonts w:cstheme="minorHAnsi"/>
          <w:sz w:val="24"/>
          <w:szCs w:val="24"/>
        </w:rPr>
      </w:pPr>
      <w:r w:rsidRPr="00B62F78">
        <w:rPr>
          <w:rFonts w:cstheme="minorHAnsi"/>
          <w:sz w:val="24"/>
          <w:szCs w:val="24"/>
        </w:rPr>
        <w:t xml:space="preserve">Selbstverständlich werden sämtliche Aktionen, Projekte, Veranstaltungen auf der Schul-Homepage, dem </w:t>
      </w:r>
      <w:proofErr w:type="spellStart"/>
      <w:r w:rsidRPr="00B62F78">
        <w:rPr>
          <w:rFonts w:cstheme="minorHAnsi"/>
          <w:sz w:val="24"/>
          <w:szCs w:val="24"/>
        </w:rPr>
        <w:t>Fairtrade</w:t>
      </w:r>
      <w:proofErr w:type="spellEnd"/>
      <w:r w:rsidRPr="00B62F78">
        <w:rPr>
          <w:rFonts w:cstheme="minorHAnsi"/>
          <w:sz w:val="24"/>
          <w:szCs w:val="24"/>
        </w:rPr>
        <w:t xml:space="preserve">-Schoolblog und wenn möglich auch in der lokalen Presse veröffentlicht. Auch wird das HGB weiterhin mit dem Agenda 21 Büro der Stadt Moers, welche </w:t>
      </w:r>
      <w:r w:rsidR="00B62F78" w:rsidRPr="00B62F78">
        <w:rPr>
          <w:rFonts w:cstheme="minorHAnsi"/>
          <w:sz w:val="24"/>
          <w:szCs w:val="24"/>
        </w:rPr>
        <w:t xml:space="preserve">aktuell ebenfalls an der Titelerneuerung zur </w:t>
      </w:r>
      <w:proofErr w:type="spellStart"/>
      <w:r w:rsidRPr="00B62F78">
        <w:rPr>
          <w:rFonts w:cstheme="minorHAnsi"/>
          <w:sz w:val="24"/>
          <w:szCs w:val="24"/>
        </w:rPr>
        <w:t>Fairtrade</w:t>
      </w:r>
      <w:proofErr w:type="spellEnd"/>
      <w:r w:rsidRPr="00B62F78">
        <w:rPr>
          <w:rFonts w:cstheme="minorHAnsi"/>
          <w:sz w:val="24"/>
          <w:szCs w:val="24"/>
        </w:rPr>
        <w:t xml:space="preserve"> Town </w:t>
      </w:r>
      <w:r w:rsidR="00B62F78" w:rsidRPr="00B62F78">
        <w:rPr>
          <w:rFonts w:cstheme="minorHAnsi"/>
          <w:sz w:val="24"/>
          <w:szCs w:val="24"/>
        </w:rPr>
        <w:t>arbeitet</w:t>
      </w:r>
      <w:r w:rsidRPr="00B62F78">
        <w:rPr>
          <w:rFonts w:cstheme="minorHAnsi"/>
          <w:sz w:val="24"/>
          <w:szCs w:val="24"/>
        </w:rPr>
        <w:t xml:space="preserve">, sowie anderen </w:t>
      </w:r>
      <w:proofErr w:type="spellStart"/>
      <w:r w:rsidRPr="00B62F78">
        <w:rPr>
          <w:rFonts w:cstheme="minorHAnsi"/>
          <w:sz w:val="24"/>
          <w:szCs w:val="24"/>
        </w:rPr>
        <w:t>Fairtrade</w:t>
      </w:r>
      <w:proofErr w:type="spellEnd"/>
      <w:r w:rsidRPr="00B62F78">
        <w:rPr>
          <w:rFonts w:cstheme="minorHAnsi"/>
          <w:sz w:val="24"/>
          <w:szCs w:val="24"/>
        </w:rPr>
        <w:t xml:space="preserve"> Schools in Moers und Umgebung, dem Eine-Welt-Netz NRW, Fair-Rhein und </w:t>
      </w:r>
      <w:r w:rsidR="00842984">
        <w:rPr>
          <w:rFonts w:cstheme="minorHAnsi"/>
          <w:sz w:val="24"/>
          <w:szCs w:val="24"/>
        </w:rPr>
        <w:t xml:space="preserve">der </w:t>
      </w:r>
      <w:r w:rsidRPr="00B62F78">
        <w:rPr>
          <w:rFonts w:cstheme="minorHAnsi"/>
          <w:sz w:val="24"/>
          <w:szCs w:val="24"/>
        </w:rPr>
        <w:t>GEPA kooperieren.</w:t>
      </w:r>
      <w:r w:rsidR="00B62F78" w:rsidRPr="00B62F78">
        <w:rPr>
          <w:rFonts w:cstheme="minorHAnsi"/>
          <w:sz w:val="24"/>
          <w:szCs w:val="24"/>
        </w:rPr>
        <w:t xml:space="preserve"> Auch hat das HGB guten Kontakt zum Agenda 21 Büro der Landeshauptstadt Hannover, auf deren Materialien wir gerne zugreifen (z.B. </w:t>
      </w:r>
      <w:proofErr w:type="spellStart"/>
      <w:r w:rsidR="00B62F78" w:rsidRPr="00B62F78">
        <w:rPr>
          <w:rFonts w:cstheme="minorHAnsi"/>
          <w:sz w:val="24"/>
          <w:szCs w:val="24"/>
        </w:rPr>
        <w:t>Konsumensch</w:t>
      </w:r>
      <w:proofErr w:type="spellEnd"/>
      <w:r w:rsidR="00B62F78" w:rsidRPr="00B62F78">
        <w:rPr>
          <w:rFonts w:cstheme="minorHAnsi"/>
          <w:sz w:val="24"/>
          <w:szCs w:val="24"/>
        </w:rPr>
        <w:t>-Broschüre).</w:t>
      </w:r>
    </w:p>
    <w:p w:rsidR="00A706DE" w:rsidRPr="00A706DE" w:rsidRDefault="00A706DE" w:rsidP="00A706DE">
      <w:pPr>
        <w:tabs>
          <w:tab w:val="left" w:pos="1860"/>
        </w:tabs>
        <w:contextualSpacing/>
        <w:rPr>
          <w:rFonts w:cstheme="minorHAnsi"/>
          <w:sz w:val="24"/>
          <w:szCs w:val="24"/>
        </w:rPr>
      </w:pPr>
    </w:p>
    <w:p w:rsidR="00A706DE" w:rsidRPr="00842984" w:rsidRDefault="00A26EA9" w:rsidP="000F7732">
      <w:pPr>
        <w:rPr>
          <w:rFonts w:cstheme="minorHAnsi"/>
          <w:iCs/>
          <w:sz w:val="24"/>
          <w:szCs w:val="24"/>
        </w:rPr>
      </w:pPr>
      <w:r>
        <w:rPr>
          <w:rFonts w:cstheme="minorHAnsi"/>
          <w:iCs/>
          <w:sz w:val="24"/>
          <w:szCs w:val="24"/>
        </w:rPr>
        <w:t xml:space="preserve">Als Berufskolleg haben wir mit der Besonderheit zu kämpfen, dass die </w:t>
      </w:r>
      <w:proofErr w:type="spellStart"/>
      <w:r>
        <w:rPr>
          <w:rFonts w:cstheme="minorHAnsi"/>
          <w:iCs/>
          <w:sz w:val="24"/>
          <w:szCs w:val="24"/>
        </w:rPr>
        <w:t>SchülerInnen</w:t>
      </w:r>
      <w:proofErr w:type="spellEnd"/>
      <w:r>
        <w:rPr>
          <w:rFonts w:cstheme="minorHAnsi"/>
          <w:iCs/>
          <w:sz w:val="24"/>
          <w:szCs w:val="24"/>
        </w:rPr>
        <w:t xml:space="preserve"> in der Regel nur zwei Jahre bei uns bleiben, so dass unsere </w:t>
      </w:r>
      <w:r w:rsidR="00842984">
        <w:rPr>
          <w:rFonts w:cstheme="minorHAnsi"/>
          <w:iCs/>
          <w:sz w:val="24"/>
          <w:szCs w:val="24"/>
        </w:rPr>
        <w:t xml:space="preserve">größte </w:t>
      </w:r>
      <w:r>
        <w:rPr>
          <w:rFonts w:cstheme="minorHAnsi"/>
          <w:iCs/>
          <w:sz w:val="24"/>
          <w:szCs w:val="24"/>
        </w:rPr>
        <w:t xml:space="preserve">Herausforderung </w:t>
      </w:r>
      <w:r w:rsidR="00842984">
        <w:rPr>
          <w:rFonts w:cstheme="minorHAnsi"/>
          <w:iCs/>
          <w:sz w:val="24"/>
          <w:szCs w:val="24"/>
        </w:rPr>
        <w:t xml:space="preserve">in den kommenden zwei Jahren </w:t>
      </w:r>
      <w:r>
        <w:rPr>
          <w:rFonts w:cstheme="minorHAnsi"/>
          <w:iCs/>
          <w:sz w:val="24"/>
          <w:szCs w:val="24"/>
        </w:rPr>
        <w:t xml:space="preserve">darin besteht, auch die neue Schülergeneration wieder für das Engagement </w:t>
      </w:r>
      <w:r w:rsidR="00842984">
        <w:rPr>
          <w:rFonts w:cstheme="minorHAnsi"/>
          <w:iCs/>
          <w:sz w:val="24"/>
          <w:szCs w:val="24"/>
        </w:rPr>
        <w:t>rund um</w:t>
      </w:r>
      <w:r>
        <w:rPr>
          <w:rFonts w:cstheme="minorHAnsi"/>
          <w:iCs/>
          <w:sz w:val="24"/>
          <w:szCs w:val="24"/>
        </w:rPr>
        <w:t xml:space="preserve"> den Fairen Handel zu begeistern. </w:t>
      </w:r>
      <w:proofErr w:type="gramStart"/>
      <w:r>
        <w:rPr>
          <w:rFonts w:cstheme="minorHAnsi"/>
          <w:iCs/>
          <w:sz w:val="24"/>
          <w:szCs w:val="24"/>
        </w:rPr>
        <w:t xml:space="preserve">Des </w:t>
      </w:r>
      <w:proofErr w:type="spellStart"/>
      <w:r>
        <w:rPr>
          <w:rFonts w:cstheme="minorHAnsi"/>
          <w:iCs/>
          <w:sz w:val="24"/>
          <w:szCs w:val="24"/>
        </w:rPr>
        <w:t>weiteren</w:t>
      </w:r>
      <w:proofErr w:type="spellEnd"/>
      <w:proofErr w:type="gramEnd"/>
      <w:r>
        <w:rPr>
          <w:rFonts w:cstheme="minorHAnsi"/>
          <w:iCs/>
          <w:sz w:val="24"/>
          <w:szCs w:val="24"/>
        </w:rPr>
        <w:t xml:space="preserve"> soll der Kontakt sowie die Mitarbeit im wiederbelebten Arbeitskreis Eine-Welt der Stadt Moers intensiviert werden, was durch die Teilnahme an Treffen und Aktionen gewährleistet werden soll. Auch möchten wir im kommenden Jahr zum Weltfrauentag faire Rosen mit Zitaten </w:t>
      </w:r>
      <w:r w:rsidR="00A706DE">
        <w:rPr>
          <w:rFonts w:cstheme="minorHAnsi"/>
          <w:iCs/>
          <w:sz w:val="24"/>
          <w:szCs w:val="24"/>
        </w:rPr>
        <w:t xml:space="preserve">von „starken“ Frauen, die das Weltgeschehen beeinflusst haben, </w:t>
      </w:r>
      <w:r w:rsidR="00842984">
        <w:rPr>
          <w:rFonts w:cstheme="minorHAnsi"/>
          <w:iCs/>
          <w:sz w:val="24"/>
          <w:szCs w:val="24"/>
        </w:rPr>
        <w:t xml:space="preserve">fair-schenken, </w:t>
      </w:r>
      <w:r w:rsidR="00A706DE">
        <w:rPr>
          <w:rFonts w:cstheme="minorHAnsi"/>
          <w:iCs/>
          <w:sz w:val="24"/>
          <w:szCs w:val="24"/>
        </w:rPr>
        <w:t>was durch einen Deutschkurs der gymnasialen Oberstufe umgesetzt werden soll.</w:t>
      </w:r>
    </w:p>
    <w:p w:rsidR="00A706DE" w:rsidRDefault="00A706DE" w:rsidP="000F7732">
      <w:pPr>
        <w:rPr>
          <w:rFonts w:cstheme="minorHAnsi"/>
          <w:i/>
          <w:sz w:val="24"/>
          <w:szCs w:val="24"/>
        </w:rPr>
      </w:pPr>
      <w:r>
        <w:rPr>
          <w:rFonts w:cstheme="minorHAnsi"/>
          <w:i/>
          <w:sz w:val="24"/>
          <w:szCs w:val="24"/>
        </w:rPr>
        <w:t>Moers, den 30.03.2020</w:t>
      </w:r>
    </w:p>
    <w:p w:rsidR="00A706DE" w:rsidRDefault="00A706DE" w:rsidP="00A706DE">
      <w:pPr>
        <w:spacing w:line="240" w:lineRule="auto"/>
        <w:contextualSpacing/>
        <w:rPr>
          <w:rFonts w:cstheme="minorHAnsi"/>
          <w:i/>
          <w:sz w:val="24"/>
          <w:szCs w:val="24"/>
        </w:rPr>
      </w:pPr>
    </w:p>
    <w:p w:rsidR="00E865EA" w:rsidRPr="00B62F78" w:rsidRDefault="000F7732" w:rsidP="00A706DE">
      <w:pPr>
        <w:spacing w:line="240" w:lineRule="auto"/>
        <w:contextualSpacing/>
        <w:rPr>
          <w:rFonts w:cstheme="minorHAnsi"/>
          <w:i/>
          <w:sz w:val="24"/>
          <w:szCs w:val="24"/>
        </w:rPr>
      </w:pPr>
      <w:r w:rsidRPr="00B62F78">
        <w:rPr>
          <w:rFonts w:cstheme="minorHAnsi"/>
          <w:i/>
          <w:sz w:val="24"/>
          <w:szCs w:val="24"/>
        </w:rPr>
        <w:br/>
      </w:r>
      <w:r w:rsidR="00D5442B" w:rsidRPr="00B62F78">
        <w:rPr>
          <w:rFonts w:cstheme="minorHAnsi"/>
          <w:i/>
          <w:sz w:val="24"/>
          <w:szCs w:val="24"/>
        </w:rPr>
        <w:t xml:space="preserve">Unterschrift </w:t>
      </w:r>
      <w:r w:rsidR="009B783E" w:rsidRPr="00B62F78">
        <w:rPr>
          <w:rFonts w:cstheme="minorHAnsi"/>
          <w:i/>
          <w:sz w:val="24"/>
          <w:szCs w:val="24"/>
        </w:rPr>
        <w:t>Schulleiter/in</w:t>
      </w:r>
      <w:r w:rsidR="00A706DE">
        <w:rPr>
          <w:rFonts w:cstheme="minorHAnsi"/>
          <w:i/>
          <w:sz w:val="24"/>
          <w:szCs w:val="24"/>
        </w:rPr>
        <w:tab/>
      </w:r>
      <w:r w:rsidR="00A706DE">
        <w:rPr>
          <w:rFonts w:cstheme="minorHAnsi"/>
          <w:i/>
          <w:sz w:val="24"/>
          <w:szCs w:val="24"/>
        </w:rPr>
        <w:tab/>
      </w:r>
      <w:r w:rsidR="00A706DE">
        <w:rPr>
          <w:rFonts w:cstheme="minorHAnsi"/>
          <w:i/>
          <w:sz w:val="24"/>
          <w:szCs w:val="24"/>
        </w:rPr>
        <w:tab/>
      </w:r>
      <w:r w:rsidR="00A706DE">
        <w:rPr>
          <w:rFonts w:cstheme="minorHAnsi"/>
          <w:i/>
          <w:sz w:val="24"/>
          <w:szCs w:val="24"/>
        </w:rPr>
        <w:tab/>
      </w:r>
      <w:r w:rsidR="00D5442B" w:rsidRPr="00B62F78">
        <w:rPr>
          <w:rFonts w:cstheme="minorHAnsi"/>
          <w:i/>
          <w:sz w:val="24"/>
          <w:szCs w:val="24"/>
        </w:rPr>
        <w:t>Unterschrift</w:t>
      </w:r>
      <w:r w:rsidRPr="00B62F78">
        <w:rPr>
          <w:rFonts w:cstheme="minorHAnsi"/>
          <w:i/>
          <w:sz w:val="24"/>
          <w:szCs w:val="24"/>
        </w:rPr>
        <w:t xml:space="preserve"> </w:t>
      </w:r>
      <w:r w:rsidR="009B783E" w:rsidRPr="00B62F78">
        <w:rPr>
          <w:rFonts w:cstheme="minorHAnsi"/>
          <w:i/>
          <w:sz w:val="24"/>
          <w:szCs w:val="24"/>
        </w:rPr>
        <w:t>Sprecher/in</w:t>
      </w:r>
      <w:r w:rsidRPr="00B62F78">
        <w:rPr>
          <w:rFonts w:cstheme="minorHAnsi"/>
          <w:i/>
          <w:sz w:val="24"/>
          <w:szCs w:val="24"/>
        </w:rPr>
        <w:t xml:space="preserve"> des Schulteams</w:t>
      </w:r>
    </w:p>
    <w:sectPr w:rsidR="00E865EA" w:rsidRPr="00B62F78" w:rsidSect="00386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562"/>
    <w:multiLevelType w:val="multilevel"/>
    <w:tmpl w:val="B0E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16B5C"/>
    <w:multiLevelType w:val="hybridMultilevel"/>
    <w:tmpl w:val="D17E6288"/>
    <w:lvl w:ilvl="0" w:tplc="09869CE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1B0BBB"/>
    <w:multiLevelType w:val="hybridMultilevel"/>
    <w:tmpl w:val="89B2052E"/>
    <w:lvl w:ilvl="0" w:tplc="9F7A9C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3F6963"/>
    <w:multiLevelType w:val="hybridMultilevel"/>
    <w:tmpl w:val="B1B4F220"/>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4" w15:restartNumberingAfterBreak="0">
    <w:nsid w:val="6E550B3B"/>
    <w:multiLevelType w:val="hybridMultilevel"/>
    <w:tmpl w:val="F3EC4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13"/>
    <w:rsid w:val="00024FF5"/>
    <w:rsid w:val="0005201F"/>
    <w:rsid w:val="000A727D"/>
    <w:rsid w:val="000F5A91"/>
    <w:rsid w:val="000F7732"/>
    <w:rsid w:val="00137E6D"/>
    <w:rsid w:val="00204832"/>
    <w:rsid w:val="00211A06"/>
    <w:rsid w:val="00266A4B"/>
    <w:rsid w:val="002A3DE9"/>
    <w:rsid w:val="00386D01"/>
    <w:rsid w:val="00394628"/>
    <w:rsid w:val="003C39B7"/>
    <w:rsid w:val="004964F6"/>
    <w:rsid w:val="0050187E"/>
    <w:rsid w:val="005B02BB"/>
    <w:rsid w:val="005C4213"/>
    <w:rsid w:val="005F51E0"/>
    <w:rsid w:val="00697F7B"/>
    <w:rsid w:val="006C3896"/>
    <w:rsid w:val="007934DF"/>
    <w:rsid w:val="00795B94"/>
    <w:rsid w:val="007E5CDD"/>
    <w:rsid w:val="00815C74"/>
    <w:rsid w:val="00842984"/>
    <w:rsid w:val="008C68EB"/>
    <w:rsid w:val="009A226D"/>
    <w:rsid w:val="009A5D71"/>
    <w:rsid w:val="009B5624"/>
    <w:rsid w:val="009B783E"/>
    <w:rsid w:val="00A25C17"/>
    <w:rsid w:val="00A26EA9"/>
    <w:rsid w:val="00A4511A"/>
    <w:rsid w:val="00A706DE"/>
    <w:rsid w:val="00A91F53"/>
    <w:rsid w:val="00A93FEA"/>
    <w:rsid w:val="00AF63ED"/>
    <w:rsid w:val="00B15BDE"/>
    <w:rsid w:val="00B62F78"/>
    <w:rsid w:val="00D12F1F"/>
    <w:rsid w:val="00D5442B"/>
    <w:rsid w:val="00E0592B"/>
    <w:rsid w:val="00E865EA"/>
    <w:rsid w:val="00E9748D"/>
    <w:rsid w:val="00ED6AC6"/>
    <w:rsid w:val="00F23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973C"/>
  <w15:docId w15:val="{1B028FDF-BE38-1D45-BB16-F6CE2738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D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38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896"/>
    <w:rPr>
      <w:rFonts w:ascii="Tahoma" w:hAnsi="Tahoma" w:cs="Tahoma"/>
      <w:sz w:val="16"/>
      <w:szCs w:val="16"/>
    </w:rPr>
  </w:style>
  <w:style w:type="paragraph" w:styleId="KeinLeerraum">
    <w:name w:val="No Spacing"/>
    <w:uiPriority w:val="1"/>
    <w:qFormat/>
    <w:rsid w:val="006C3896"/>
    <w:pPr>
      <w:spacing w:after="0" w:line="240" w:lineRule="auto"/>
    </w:pPr>
    <w:rPr>
      <w:rFonts w:ascii="Calibri" w:eastAsia="Calibri" w:hAnsi="Calibri" w:cs="Times New Roman"/>
    </w:rPr>
  </w:style>
  <w:style w:type="paragraph" w:styleId="Listenabsatz">
    <w:name w:val="List Paragraph"/>
    <w:basedOn w:val="Standard"/>
    <w:uiPriority w:val="34"/>
    <w:qFormat/>
    <w:rsid w:val="0079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4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TransFair</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m.schliebs</dc:creator>
  <cp:lastModifiedBy>Solveig Hessmann</cp:lastModifiedBy>
  <cp:revision>2</cp:revision>
  <dcterms:created xsi:type="dcterms:W3CDTF">2020-03-30T20:28:00Z</dcterms:created>
  <dcterms:modified xsi:type="dcterms:W3CDTF">2020-03-30T20:28:00Z</dcterms:modified>
</cp:coreProperties>
</file>